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编号：2017-</w:t>
      </w:r>
    </w:p>
    <w:p>
      <w:pPr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江 苏 省 农 业 科 学 院</w:t>
      </w:r>
    </w:p>
    <w:p>
      <w:pPr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>非贸易非经营性外汇费用核销申请表</w:t>
      </w:r>
    </w:p>
    <w:p>
      <w:pPr>
        <w:rPr>
          <w:rFonts w:ascii="宋体" w:hAnsi="宋体" w:eastAsia="宋体" w:cs="宋体"/>
          <w:sz w:val="24"/>
          <w:u w:val="single"/>
        </w:rPr>
      </w:pPr>
    </w:p>
    <w:tbl>
      <w:tblPr>
        <w:tblStyle w:val="5"/>
        <w:tblW w:w="8576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554"/>
        <w:gridCol w:w="1459"/>
        <w:gridCol w:w="1659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出国代表团、</w:t>
            </w: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组（人员）名称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江苏省农业科学院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实际  出访</w:t>
            </w: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地点及天数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    际</w:t>
            </w: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出国人数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出境日期</w:t>
            </w: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入境日期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外汇费用核销记录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费用项目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币种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实际预支金额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实际开支金额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结余（超支）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180975</wp:posOffset>
                      </wp:positionV>
                      <wp:extent cx="266700" cy="2286000"/>
                      <wp:effectExtent l="0" t="0" r="0" b="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0.55pt;margin-top:14.25pt;height:180pt;width:21pt;z-index:251659264;mso-width-relative:page;mso-height-relative:page;" fillcolor="#FFFFFF" filled="t" stroked="f" coordsize="21600,21600" o:gfxdata="UEsDBAoAAAAAAIdO4kAAAAAAAAAAAAAAAAAEAAAAZHJzL1BLAwQUAAAACACHTuJAp7aed9cAAAAK&#10;AQAADwAAAGRycy9kb3ducmV2LnhtbE2PwU7DMBBE70j8g7VIXBB1ktI2hDiVQAJxbekHbOJtEhGv&#10;o9ht2r9nOcFxZp9mZ8rtxQ3qTFPoPRtIFwko4sbbnlsDh6/3xxxUiMgWB89k4EoBttXtTYmF9TPv&#10;6LyPrZIQDgUa6GIcC61D05HDsPAjsdyOfnIYRU6tthPOEu4GnSXJWjvsWT50ONJbR833/uQMHD/n&#10;h9XzXH/Ew2b3tH7FflP7qzH3d2nyAirSJf7B8FtfqkMlnWp/YhvUIDpPU0ENZPkKlABZthSjNrDM&#10;xdFVqf9PqH4AUEsDBBQAAAAIAIdO4kBUkrl5HAIAAAYEAAAOAAAAZHJzL2Uyb0RvYy54bWytU82O&#10;0zAQviPxDpbvNGno30ZNV0tXRUjLj7TwAI7jNBaOx9huk/IA8AacuHDnufocjJ1ut8ANkYPlycx8&#10;88034+V13yqyF9ZJ0AUdj1JKhOZQSb0t6If3m2cLSpxnumIKtCjoQTh6vXr6ZNmZXGTQgKqEJQii&#10;Xd6ZgjbemzxJHG9Ey9wIjNDorMG2zKNpt0llWYforUqyNJ0lHdjKWODCOfx7OzjpKuLXteD+bV07&#10;4YkqKHLz8bTxLMOZrJYs31pmGslPNNg/sGiZ1Fj0DHXLPCM7K/+CaiW34KD2Iw5tAnUtuYg9YDfj&#10;9I9u7htmROwFxXHmLJP7f7D8zf6dJbIq6PN0TolmLQ7p+O3r8fvP448vJAsCdcblGHdvMNL3L6DH&#10;QcdmnbkD/tERDeuG6a24sRa6RrAKCY5DZnKROuC4AFJ2r6HCOmznIQL1tW2DeqgHQXQc1OE8HNF7&#10;wvFnNpvNU/RwdGXZYpaiEUqw/CHbWOdfCmhJuBTU4vAjOtvfOT+EPoSEYg6UrDZSqWjYbblWluwZ&#10;Lsomfif038KUJl1Br6bZNCJrCPkIzfJWelxkJduCLpDamZzSJxlC54MGvi97zAnalFAdUBALw2Li&#10;Q8JLA/YzJR0uZUHdpx2zghL1SqOoV+PJJGxxNCbTeYaGvfSUlx6mOUIV1FMyXNc+bn6gq+EGxa9l&#10;1OWRyYkrLltU9vQwwjZf2jHq8fmu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tp531wAAAAoB&#10;AAAPAAAAAAAAAAEAIAAAACIAAABkcnMvZG93bnJldi54bWxQSwECFAAUAAAACACHTuJAVJK5eRwC&#10;AAAGBAAADgAAAAAAAAABACAAAAAmAQAAZHJzL2Uyb0RvYy54bWxQSwUGAAAAAAYABgBZAQAAtAUA&#10;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合计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用汇单位审核意见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（所）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  <w:p>
            <w:pPr>
              <w:ind w:left="1080" w:hanging="1080" w:hangingChars="45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</w:t>
            </w:r>
          </w:p>
          <w:p>
            <w:pPr>
              <w:ind w:left="1080" w:hanging="1080" w:hangingChars="45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left="1080" w:hanging="1080" w:hangingChars="45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left="1080" w:hanging="1080" w:hangingChars="45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left="1080" w:hanging="1080" w:hangingChars="45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left="1080" w:hanging="1080" w:hangingChars="45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  <w:tc>
          <w:tcPr>
            <w:tcW w:w="5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外事部门审核意见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right="360"/>
              <w:jc w:val="right"/>
              <w:rPr>
                <w:rFonts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注：用汇单位在出访回国后二十天内，签署审核意见后到财务处办理核销手续。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AE"/>
    <w:rsid w:val="000B3660"/>
    <w:rsid w:val="00212103"/>
    <w:rsid w:val="00302F33"/>
    <w:rsid w:val="004135AE"/>
    <w:rsid w:val="007F0924"/>
    <w:rsid w:val="00865FCE"/>
    <w:rsid w:val="00910950"/>
    <w:rsid w:val="00A62D5F"/>
    <w:rsid w:val="00B279CF"/>
    <w:rsid w:val="00B86472"/>
    <w:rsid w:val="00C86F75"/>
    <w:rsid w:val="00DC3639"/>
    <w:rsid w:val="278C2F43"/>
    <w:rsid w:val="38F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134</Words>
  <Characters>764</Characters>
  <Lines>6</Lines>
  <Paragraphs>1</Paragraphs>
  <TotalTime>0</TotalTime>
  <ScaleCrop>false</ScaleCrop>
  <LinksUpToDate>false</LinksUpToDate>
  <CharactersWithSpaces>897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2017-06-06T08:56:00Z</dcterms:created>
  <dc:creator>nky-jfl</dc:creator>
  <cp:lastModifiedBy>Super Zhang</cp:lastModifiedBy>
  <dcterms:modified xsi:type="dcterms:W3CDTF">2017-12-21T03:35:36Z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